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7E65" w14:textId="77777777" w:rsidR="00AE7609" w:rsidRPr="00AE7609" w:rsidRDefault="00AE7609" w:rsidP="00AE7609">
      <w:pPr>
        <w:pStyle w:val="a3"/>
        <w:spacing w:before="0" w:beforeAutospacing="0" w:after="0" w:afterAutospacing="0" w:line="360" w:lineRule="atLeast"/>
        <w:jc w:val="center"/>
        <w:outlineLvl w:val="3"/>
        <w:rPr>
          <w:color w:val="000026"/>
        </w:rPr>
      </w:pPr>
      <w:r w:rsidRPr="00AE7609">
        <w:rPr>
          <w:color w:val="000026"/>
        </w:rPr>
        <w:t>Требования к помещениям, в которых предоставляется</w:t>
      </w:r>
    </w:p>
    <w:p w14:paraId="5D92D6D3" w14:textId="77777777" w:rsidR="00AE7609" w:rsidRDefault="00AE7609" w:rsidP="00AE7609">
      <w:pPr>
        <w:pStyle w:val="a3"/>
        <w:spacing w:before="0" w:beforeAutospacing="0" w:after="0" w:afterAutospacing="0" w:line="360" w:lineRule="atLeast"/>
        <w:jc w:val="center"/>
        <w:outlineLvl w:val="3"/>
        <w:rPr>
          <w:color w:val="000026"/>
        </w:rPr>
      </w:pPr>
      <w:r w:rsidRPr="00AE7609">
        <w:rPr>
          <w:color w:val="000026"/>
        </w:rPr>
        <w:t>муниципальная услуга</w:t>
      </w:r>
    </w:p>
    <w:p w14:paraId="4E857519" w14:textId="7519104A" w:rsidR="00AE7609" w:rsidRPr="00AE7609" w:rsidRDefault="00AE7609" w:rsidP="00AE7609">
      <w:pPr>
        <w:pStyle w:val="a3"/>
        <w:spacing w:before="0" w:beforeAutospacing="0" w:after="0" w:afterAutospacing="0" w:line="360" w:lineRule="atLeast"/>
        <w:jc w:val="center"/>
        <w:outlineLvl w:val="3"/>
        <w:rPr>
          <w:color w:val="000026"/>
        </w:rPr>
      </w:pPr>
      <w:r w:rsidRPr="00AE7609">
        <w:rPr>
          <w:color w:val="000026"/>
        </w:rPr>
        <w:t> </w:t>
      </w:r>
    </w:p>
    <w:p w14:paraId="70EA0C6E" w14:textId="77777777" w:rsidR="00AE7609" w:rsidRPr="00AE7609" w:rsidRDefault="00AE7609" w:rsidP="00AE7609">
      <w:pPr>
        <w:pStyle w:val="a3"/>
        <w:spacing w:before="0" w:beforeAutospacing="0" w:after="360" w:afterAutospacing="0" w:line="360" w:lineRule="atLeast"/>
        <w:jc w:val="both"/>
        <w:rPr>
          <w:color w:val="000026"/>
        </w:rPr>
      </w:pPr>
      <w:r w:rsidRPr="00AE7609">
        <w:rPr>
          <w:color w:val="000026"/>
        </w:rPr>
        <w:t>Помещения, в которых предоставляется муниципальная услуга, обеспечиваются компьютерами, средствами связи, включая доступ к информационно-телекоммуникационной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14:paraId="5DEBDBAF" w14:textId="77777777" w:rsidR="00AE7609" w:rsidRPr="00AE7609" w:rsidRDefault="00AE7609" w:rsidP="00AE7609">
      <w:pPr>
        <w:pStyle w:val="a3"/>
        <w:spacing w:before="0" w:beforeAutospacing="0" w:after="360" w:afterAutospacing="0" w:line="360" w:lineRule="atLeast"/>
        <w:jc w:val="both"/>
        <w:rPr>
          <w:color w:val="000026"/>
        </w:rPr>
      </w:pPr>
      <w:r w:rsidRPr="00AE7609">
        <w:rPr>
          <w:color w:val="000026"/>
        </w:rPr>
        <w:t>Места ожидания заявителей оборудуются стульями, и (или) кресельными секциями, и (или) скамьями.</w:t>
      </w:r>
    </w:p>
    <w:p w14:paraId="3C57AF00" w14:textId="77777777" w:rsidR="00AE7609" w:rsidRPr="00AE7609" w:rsidRDefault="00AE7609" w:rsidP="00AE7609">
      <w:pPr>
        <w:pStyle w:val="a3"/>
        <w:spacing w:before="0" w:beforeAutospacing="0" w:after="360" w:afterAutospacing="0" w:line="360" w:lineRule="atLeast"/>
        <w:jc w:val="both"/>
        <w:rPr>
          <w:color w:val="000026"/>
        </w:rPr>
      </w:pPr>
      <w:r w:rsidRPr="00AE7609">
        <w:rPr>
          <w:color w:val="000026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14:paraId="0AE17875" w14:textId="77777777" w:rsidR="00AE7609" w:rsidRPr="00AE7609" w:rsidRDefault="00AE7609" w:rsidP="00AE7609">
      <w:pPr>
        <w:pStyle w:val="a3"/>
        <w:spacing w:before="0" w:beforeAutospacing="0" w:after="360" w:afterAutospacing="0" w:line="360" w:lineRule="atLeast"/>
        <w:jc w:val="both"/>
        <w:rPr>
          <w:color w:val="000026"/>
        </w:rPr>
      </w:pPr>
      <w:r w:rsidRPr="00AE7609">
        <w:rPr>
          <w:color w:val="000026"/>
        </w:rPr>
        <w:t>Обеспечение доступности для инвалидов.</w:t>
      </w:r>
    </w:p>
    <w:p w14:paraId="06D6D1BC" w14:textId="77777777" w:rsidR="00AE7609" w:rsidRPr="00AE7609" w:rsidRDefault="00AE7609" w:rsidP="00AE7609">
      <w:pPr>
        <w:pStyle w:val="a3"/>
        <w:spacing w:before="0" w:beforeAutospacing="0" w:after="360" w:afterAutospacing="0" w:line="360" w:lineRule="atLeast"/>
        <w:jc w:val="both"/>
        <w:rPr>
          <w:color w:val="000026"/>
        </w:rPr>
      </w:pPr>
      <w:r w:rsidRPr="00AE7609">
        <w:rPr>
          <w:color w:val="000026"/>
        </w:rPr>
        <w:t>Орган, предоставляющий муниципальную услугу, обеспечивает условия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14:paraId="7A38D9BB" w14:textId="77777777" w:rsidR="00AE7609" w:rsidRPr="00AE7609" w:rsidRDefault="00AE7609" w:rsidP="00AE7609">
      <w:pPr>
        <w:pStyle w:val="a3"/>
        <w:spacing w:before="0" w:beforeAutospacing="0" w:after="360" w:afterAutospacing="0" w:line="360" w:lineRule="atLeast"/>
        <w:jc w:val="both"/>
        <w:rPr>
          <w:color w:val="000026"/>
        </w:rPr>
      </w:pPr>
      <w:r w:rsidRPr="00AE7609">
        <w:rPr>
          <w:color w:val="000026"/>
        </w:rPr>
        <w:t>а) возможность беспрепятственного входа в помещение и выхода из него;</w:t>
      </w:r>
    </w:p>
    <w:p w14:paraId="7205E33A" w14:textId="77777777" w:rsidR="00AE7609" w:rsidRPr="00AE7609" w:rsidRDefault="00AE7609" w:rsidP="00AE7609">
      <w:pPr>
        <w:pStyle w:val="a3"/>
        <w:spacing w:before="0" w:beforeAutospacing="0" w:after="360" w:afterAutospacing="0" w:line="360" w:lineRule="atLeast"/>
        <w:jc w:val="both"/>
        <w:rPr>
          <w:color w:val="000026"/>
        </w:rPr>
      </w:pPr>
      <w:r w:rsidRPr="00AE7609">
        <w:rPr>
          <w:color w:val="000026"/>
        </w:rPr>
        <w:t>б)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66EB117E" w14:textId="77777777" w:rsidR="00AE7609" w:rsidRPr="00AE7609" w:rsidRDefault="00AE7609" w:rsidP="00AE7609">
      <w:pPr>
        <w:pStyle w:val="a3"/>
        <w:spacing w:before="0" w:beforeAutospacing="0" w:after="360" w:afterAutospacing="0" w:line="360" w:lineRule="atLeast"/>
        <w:jc w:val="both"/>
        <w:rPr>
          <w:color w:val="000026"/>
        </w:rPr>
      </w:pPr>
      <w:r w:rsidRPr="00AE7609">
        <w:rPr>
          <w:color w:val="000026"/>
        </w:rPr>
        <w:t>в) надлежащее размещение оборудования и носителей информации, необходимых для обеспечения беспрепятственного доступа инвалидов в помещение с учетом ограничений их жизнедеятельности;</w:t>
      </w:r>
    </w:p>
    <w:p w14:paraId="630AFE7D" w14:textId="77777777" w:rsidR="00AE7609" w:rsidRPr="00AE7609" w:rsidRDefault="00AE7609" w:rsidP="00AE7609">
      <w:pPr>
        <w:pStyle w:val="a3"/>
        <w:spacing w:before="0" w:beforeAutospacing="0" w:after="360" w:afterAutospacing="0" w:line="360" w:lineRule="atLeast"/>
        <w:jc w:val="both"/>
        <w:rPr>
          <w:color w:val="000026"/>
        </w:rPr>
      </w:pPr>
      <w:r w:rsidRPr="00AE7609">
        <w:rPr>
          <w:color w:val="000026"/>
        </w:rPr>
        <w:t>г) содействие со стороны должностных лиц, при необходимости, инвалиду при входе в объект и выходе из него;</w:t>
      </w:r>
    </w:p>
    <w:p w14:paraId="37D1FAF2" w14:textId="77777777" w:rsidR="00AE7609" w:rsidRPr="00AE7609" w:rsidRDefault="00AE7609" w:rsidP="00AE7609">
      <w:pPr>
        <w:pStyle w:val="a3"/>
        <w:spacing w:before="0" w:beforeAutospacing="0" w:after="360" w:afterAutospacing="0" w:line="360" w:lineRule="atLeast"/>
        <w:jc w:val="both"/>
        <w:rPr>
          <w:color w:val="000026"/>
        </w:rPr>
      </w:pPr>
      <w:r w:rsidRPr="00AE7609">
        <w:rPr>
          <w:color w:val="000026"/>
        </w:rPr>
        <w:lastRenderedPageBreak/>
        <w:t>д) оборудование на прилегающих к зданию территориях мест для парковки автотранспортных средств инвалидов;</w:t>
      </w:r>
    </w:p>
    <w:p w14:paraId="0D94E138" w14:textId="77777777" w:rsidR="00AE7609" w:rsidRPr="00AE7609" w:rsidRDefault="00AE7609" w:rsidP="00AE7609">
      <w:pPr>
        <w:pStyle w:val="a3"/>
        <w:spacing w:before="0" w:beforeAutospacing="0" w:after="360" w:afterAutospacing="0" w:line="360" w:lineRule="atLeast"/>
        <w:jc w:val="both"/>
        <w:rPr>
          <w:color w:val="000026"/>
        </w:rPr>
      </w:pPr>
      <w:r w:rsidRPr="00AE7609">
        <w:rPr>
          <w:color w:val="000026"/>
        </w:rPr>
        <w:t>е) сопровождение инвалидов, имеющих стойкие расстройства функции зрения и самостоятельного передвижения, по территории объекта;</w:t>
      </w:r>
    </w:p>
    <w:p w14:paraId="2390E9E0" w14:textId="77777777" w:rsidR="00AE7609" w:rsidRPr="00AE7609" w:rsidRDefault="00AE7609" w:rsidP="00AE7609">
      <w:pPr>
        <w:pStyle w:val="a3"/>
        <w:spacing w:before="0" w:beforeAutospacing="0" w:after="360" w:afterAutospacing="0" w:line="360" w:lineRule="atLeast"/>
        <w:jc w:val="both"/>
        <w:rPr>
          <w:color w:val="000026"/>
        </w:rPr>
      </w:pPr>
      <w:r w:rsidRPr="00AE7609">
        <w:rPr>
          <w:color w:val="000026"/>
        </w:rPr>
        <w:t>ж) проведение инструктажа должностных лиц, осуществляющих первичный контакт с получателями муниципальной услуги, по вопросам работы с инвалидами;</w:t>
      </w:r>
    </w:p>
    <w:p w14:paraId="096909A0" w14:textId="77777777" w:rsidR="00AE7609" w:rsidRPr="00AE7609" w:rsidRDefault="00AE7609" w:rsidP="00AE7609">
      <w:pPr>
        <w:pStyle w:val="a3"/>
        <w:spacing w:before="0" w:beforeAutospacing="0" w:after="360" w:afterAutospacing="0" w:line="360" w:lineRule="atLeast"/>
        <w:jc w:val="both"/>
        <w:rPr>
          <w:color w:val="000026"/>
        </w:rPr>
      </w:pPr>
      <w:r w:rsidRPr="00AE7609">
        <w:rPr>
          <w:color w:val="000026"/>
        </w:rPr>
        <w:t>з) допуск в помещение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1DA2EB09" w14:textId="77777777" w:rsidR="00AE7609" w:rsidRPr="00AE7609" w:rsidRDefault="00AE7609" w:rsidP="00AE7609">
      <w:pPr>
        <w:pStyle w:val="a3"/>
        <w:spacing w:before="0" w:beforeAutospacing="0" w:after="360" w:afterAutospacing="0" w:line="360" w:lineRule="atLeast"/>
        <w:jc w:val="both"/>
        <w:rPr>
          <w:color w:val="000026"/>
        </w:rPr>
      </w:pPr>
      <w:r w:rsidRPr="00AE7609">
        <w:rPr>
          <w:color w:val="000026"/>
        </w:rPr>
        <w:t>и) оказание должностными лицами инвалидам необходимой помощи, связанной с разъяснением в доступной для них форме порядка предоставления и получения муниципальной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муниципальной услуги;</w:t>
      </w:r>
    </w:p>
    <w:p w14:paraId="0E1F7CAF" w14:textId="77777777" w:rsidR="00AE7609" w:rsidRPr="00AE7609" w:rsidRDefault="00AE7609" w:rsidP="00AE7609">
      <w:pPr>
        <w:pStyle w:val="a3"/>
        <w:spacing w:before="0" w:beforeAutospacing="0" w:after="360" w:afterAutospacing="0" w:line="360" w:lineRule="atLeast"/>
        <w:jc w:val="both"/>
        <w:rPr>
          <w:color w:val="000026"/>
        </w:rPr>
      </w:pPr>
      <w:r w:rsidRPr="00AE7609">
        <w:rPr>
          <w:color w:val="000026"/>
        </w:rPr>
        <w:t xml:space="preserve">к) допуск в помещение сурдопереводчика и </w:t>
      </w:r>
      <w:proofErr w:type="spellStart"/>
      <w:r w:rsidRPr="00AE7609">
        <w:rPr>
          <w:color w:val="000026"/>
        </w:rPr>
        <w:t>тифлосурдопереводчика</w:t>
      </w:r>
      <w:proofErr w:type="spellEnd"/>
      <w:r w:rsidRPr="00AE7609">
        <w:rPr>
          <w:color w:val="000026"/>
        </w:rPr>
        <w:t>;</w:t>
      </w:r>
    </w:p>
    <w:p w14:paraId="68FEF2D4" w14:textId="77777777" w:rsidR="00AE7609" w:rsidRPr="00AE7609" w:rsidRDefault="00AE7609" w:rsidP="00AE7609">
      <w:pPr>
        <w:pStyle w:val="a3"/>
        <w:spacing w:before="0" w:beforeAutospacing="0" w:after="360" w:afterAutospacing="0" w:line="360" w:lineRule="atLeast"/>
        <w:jc w:val="both"/>
        <w:rPr>
          <w:color w:val="000026"/>
        </w:rPr>
      </w:pPr>
      <w:r w:rsidRPr="00AE7609">
        <w:rPr>
          <w:color w:val="000026"/>
        </w:rPr>
        <w:t>л) предоставление, при необходимости, муниципальной услуги по месту жительства инвалида или в дистанционном режиме;</w:t>
      </w:r>
    </w:p>
    <w:p w14:paraId="17B6A422" w14:textId="77777777" w:rsidR="00AE7609" w:rsidRPr="00AE7609" w:rsidRDefault="00AE7609" w:rsidP="00AE7609">
      <w:pPr>
        <w:pStyle w:val="a3"/>
        <w:spacing w:before="0" w:beforeAutospacing="0" w:after="360" w:afterAutospacing="0" w:line="360" w:lineRule="atLeast"/>
        <w:jc w:val="both"/>
        <w:rPr>
          <w:color w:val="000026"/>
        </w:rPr>
      </w:pPr>
      <w:r w:rsidRPr="00AE7609">
        <w:rPr>
          <w:color w:val="000026"/>
        </w:rPr>
        <w:t>м) оказание должностными лицами органа, предоставляющего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14:paraId="54C35C28" w14:textId="77777777" w:rsidR="00AE7609" w:rsidRPr="00AE7609" w:rsidRDefault="00AE7609" w:rsidP="00AE7609">
      <w:pPr>
        <w:pStyle w:val="a3"/>
        <w:spacing w:before="0" w:beforeAutospacing="0" w:after="360" w:afterAutospacing="0" w:line="360" w:lineRule="atLeast"/>
        <w:jc w:val="both"/>
        <w:rPr>
          <w:color w:val="000026"/>
        </w:rPr>
      </w:pPr>
      <w:r w:rsidRPr="00AE7609">
        <w:rPr>
          <w:color w:val="000026"/>
        </w:rPr>
        <w:t xml:space="preserve">Требования к помещениям, в которых предоставляется муниципальная услуга, размещены </w:t>
      </w:r>
      <w:bookmarkStart w:id="0" w:name="_GoBack"/>
      <w:bookmarkEnd w:id="0"/>
      <w:r w:rsidRPr="00AE7609">
        <w:rPr>
          <w:color w:val="000026"/>
        </w:rPr>
        <w:t>на официальном сайте Уполномоченного органа, на Едином портале государственных и муниципальных услуг (требования, которым должны соответствовать такие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инвалидов).</w:t>
      </w:r>
    </w:p>
    <w:p w14:paraId="0CCF296E" w14:textId="77777777" w:rsidR="008E7AFE" w:rsidRPr="00AE7609" w:rsidRDefault="008E7AFE">
      <w:pPr>
        <w:rPr>
          <w:rFonts w:ascii="Times New Roman" w:hAnsi="Times New Roman" w:cs="Times New Roman"/>
        </w:rPr>
      </w:pPr>
    </w:p>
    <w:sectPr w:rsidR="008E7AFE" w:rsidRPr="00AE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9F"/>
    <w:rsid w:val="0075609F"/>
    <w:rsid w:val="008E7AFE"/>
    <w:rsid w:val="00A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8E01"/>
  <w15:chartTrackingRefBased/>
  <w15:docId w15:val="{7085F40D-F0BE-4D50-BDED-46ECAE32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6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2026-07-13T07:16:00Z</dcterms:created>
  <dcterms:modified xsi:type="dcterms:W3CDTF">2026-07-13T07:17:00Z</dcterms:modified>
</cp:coreProperties>
</file>